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628"/>
        <w:gridCol w:w="2835"/>
        <w:gridCol w:w="462"/>
        <w:gridCol w:w="3282"/>
        <w:gridCol w:w="15"/>
      </w:tblGrid>
      <w:tr w:rsidR="001E2FCC" w:rsidTr="009C35CD">
        <w:trPr>
          <w:gridAfter w:val="1"/>
          <w:wAfter w:w="15" w:type="dxa"/>
          <w:trHeight w:val="750"/>
          <w:jc w:val="center"/>
        </w:trPr>
        <w:tc>
          <w:tcPr>
            <w:tcW w:w="2628" w:type="dxa"/>
            <w:tcBorders>
              <w:bottom w:val="single" w:sz="12" w:space="0" w:color="0066CC"/>
            </w:tcBorders>
            <w:noWrap/>
            <w:vAlign w:val="bottom"/>
          </w:tcPr>
          <w:p w:rsidR="001E2FCC" w:rsidRDefault="001E2FCC" w:rsidP="009C35CD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Nº acció</w:t>
            </w:r>
          </w:p>
        </w:tc>
        <w:tc>
          <w:tcPr>
            <w:tcW w:w="6579" w:type="dxa"/>
            <w:gridSpan w:val="3"/>
            <w:tcBorders>
              <w:bottom w:val="single" w:sz="12" w:space="0" w:color="0066CC"/>
            </w:tcBorders>
            <w:vAlign w:val="center"/>
          </w:tcPr>
          <w:p w:rsidR="001E2FCC" w:rsidRDefault="001E2FCC" w:rsidP="009C35CD">
            <w:pPr>
              <w:spacing w:after="0"/>
              <w:jc w:val="left"/>
              <w:rPr>
                <w:b/>
                <w:bCs/>
              </w:rPr>
            </w:pPr>
          </w:p>
          <w:p w:rsidR="001E2FCC" w:rsidRDefault="001E2FCC" w:rsidP="009C35CD">
            <w:pPr>
              <w:spacing w:after="0"/>
              <w:jc w:val="left"/>
              <w:rPr>
                <w:b/>
                <w:bCs/>
              </w:rPr>
            </w:pPr>
          </w:p>
          <w:p w:rsidR="001E2FCC" w:rsidRDefault="001E2FCC" w:rsidP="009C35CD">
            <w:pPr>
              <w:spacing w:after="0"/>
              <w:jc w:val="left"/>
              <w:rPr>
                <w:i/>
                <w:iCs/>
                <w:sz w:val="12"/>
              </w:rPr>
            </w:pPr>
            <w:r>
              <w:rPr>
                <w:b/>
                <w:bCs/>
                <w:i/>
                <w:iCs/>
              </w:rPr>
              <w:t xml:space="preserve">Nom de l’acció  </w:t>
            </w:r>
          </w:p>
        </w:tc>
      </w:tr>
      <w:tr w:rsidR="001E2FCC" w:rsidTr="009C35CD">
        <w:trPr>
          <w:trHeight w:val="47"/>
          <w:jc w:val="center"/>
        </w:trPr>
        <w:tc>
          <w:tcPr>
            <w:tcW w:w="2628" w:type="dxa"/>
            <w:tcBorders>
              <w:top w:val="single" w:sz="12" w:space="0" w:color="0066CC"/>
              <w:bottom w:val="single" w:sz="4" w:space="0" w:color="A6A6A6"/>
            </w:tcBorders>
            <w:noWrap/>
            <w:vAlign w:val="center"/>
          </w:tcPr>
          <w:p w:rsidR="001E2FCC" w:rsidRDefault="001E2FCC" w:rsidP="009C35CD">
            <w:pPr>
              <w:pStyle w:val="Ttulo6"/>
              <w:tabs>
                <w:tab w:val="clear" w:pos="1152"/>
              </w:tabs>
              <w:spacing w:before="120"/>
              <w:ind w:left="0" w:firstLine="0"/>
              <w:rPr>
                <w:sz w:val="18"/>
              </w:rPr>
            </w:pPr>
            <w:r>
              <w:rPr>
                <w:sz w:val="18"/>
              </w:rPr>
              <w:t>Sector</w:t>
            </w:r>
          </w:p>
        </w:tc>
        <w:tc>
          <w:tcPr>
            <w:tcW w:w="6594" w:type="dxa"/>
            <w:gridSpan w:val="4"/>
            <w:tcBorders>
              <w:top w:val="single" w:sz="12" w:space="0" w:color="0066CC"/>
              <w:bottom w:val="single" w:sz="4" w:space="0" w:color="A6A6A6"/>
            </w:tcBorders>
            <w:noWrap/>
            <w:vAlign w:val="center"/>
          </w:tcPr>
          <w:p w:rsidR="001E2FCC" w:rsidRDefault="001E2FCC" w:rsidP="009C35CD">
            <w:pPr>
              <w:spacing w:before="120" w:after="0"/>
              <w:ind w:left="-507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Línia </w:t>
            </w:r>
            <w:r>
              <w:rPr>
                <w:sz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hd w:val="clear" w:color="auto" w:fill="E0E0E0"/>
              </w:rPr>
              <w:t>Sector de vulnerabilitat</w:t>
            </w:r>
            <w:r>
              <w:rPr>
                <w:sz w:val="18"/>
                <w:shd w:val="clear" w:color="auto" w:fill="E0E0E0"/>
              </w:rPr>
              <w:t>]</w:t>
            </w:r>
          </w:p>
        </w:tc>
      </w:tr>
      <w:tr w:rsidR="001E2FCC" w:rsidTr="009C35CD">
        <w:trPr>
          <w:trHeight w:val="47"/>
          <w:jc w:val="center"/>
        </w:trPr>
        <w:tc>
          <w:tcPr>
            <w:tcW w:w="2628" w:type="dxa"/>
            <w:tcBorders>
              <w:top w:val="single" w:sz="4" w:space="0" w:color="A6A6A6"/>
            </w:tcBorders>
            <w:noWrap/>
            <w:vAlign w:val="center"/>
          </w:tcPr>
          <w:p w:rsidR="001E2FCC" w:rsidRDefault="001E2FCC" w:rsidP="009C35CD">
            <w:pPr>
              <w:pStyle w:val="Ttulo6"/>
              <w:tabs>
                <w:tab w:val="clear" w:pos="1152"/>
              </w:tabs>
              <w:spacing w:before="120"/>
              <w:ind w:left="0" w:firstLine="0"/>
              <w:rPr>
                <w:sz w:val="18"/>
              </w:rPr>
            </w:pPr>
            <w:r>
              <w:rPr>
                <w:sz w:val="18"/>
              </w:rPr>
              <w:t>Objectiu</w:t>
            </w:r>
          </w:p>
        </w:tc>
        <w:tc>
          <w:tcPr>
            <w:tcW w:w="6594" w:type="dxa"/>
            <w:gridSpan w:val="4"/>
            <w:tcBorders>
              <w:top w:val="single" w:sz="4" w:space="0" w:color="A6A6A6"/>
            </w:tcBorders>
            <w:noWrap/>
            <w:vAlign w:val="center"/>
          </w:tcPr>
          <w:p w:rsidR="001E2FCC" w:rsidRDefault="001E2FCC" w:rsidP="009C35CD">
            <w:pPr>
              <w:spacing w:before="120" w:after="0"/>
              <w:ind w:left="-507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Línia </w:t>
            </w:r>
            <w:r>
              <w:rPr>
                <w:sz w:val="18"/>
                <w:shd w:val="clear" w:color="auto" w:fill="E0E0E0"/>
              </w:rPr>
              <w:t>[</w:t>
            </w:r>
            <w:r w:rsidRPr="00FB43C3">
              <w:rPr>
                <w:i/>
                <w:sz w:val="18"/>
                <w:shd w:val="clear" w:color="auto" w:fill="E0E0E0"/>
              </w:rPr>
              <w:t>Descripció de l’</w:t>
            </w:r>
            <w:r w:rsidRPr="00FB43C3">
              <w:rPr>
                <w:i/>
                <w:iCs/>
                <w:sz w:val="18"/>
                <w:shd w:val="clear" w:color="auto" w:fill="E0E0E0"/>
              </w:rPr>
              <w:t>obj</w:t>
            </w:r>
            <w:r>
              <w:rPr>
                <w:i/>
                <w:iCs/>
                <w:sz w:val="18"/>
                <w:shd w:val="clear" w:color="auto" w:fill="E0E0E0"/>
              </w:rPr>
              <w:t>ectiu</w:t>
            </w:r>
            <w:r w:rsidRPr="00FB43C3">
              <w:rPr>
                <w:iCs/>
                <w:sz w:val="18"/>
                <w:shd w:val="clear" w:color="auto" w:fill="E0E0E0"/>
              </w:rPr>
              <w:t>]</w:t>
            </w:r>
          </w:p>
        </w:tc>
      </w:tr>
      <w:tr w:rsidR="001E2FCC" w:rsidTr="009C35CD">
        <w:trPr>
          <w:trHeight w:val="1399"/>
          <w:jc w:val="center"/>
        </w:trPr>
        <w:tc>
          <w:tcPr>
            <w:tcW w:w="2628" w:type="dxa"/>
            <w:tcBorders>
              <w:top w:val="single" w:sz="2" w:space="0" w:color="999999"/>
              <w:bottom w:val="single" w:sz="2" w:space="0" w:color="0066CC"/>
            </w:tcBorders>
          </w:tcPr>
          <w:p w:rsidR="001E2FCC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before="120"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Descripció</w:t>
            </w:r>
          </w:p>
        </w:tc>
        <w:tc>
          <w:tcPr>
            <w:tcW w:w="6594" w:type="dxa"/>
            <w:gridSpan w:val="4"/>
            <w:tcBorders>
              <w:top w:val="single" w:sz="2" w:space="0" w:color="999999"/>
              <w:bottom w:val="single" w:sz="2" w:space="0" w:color="0066CC"/>
            </w:tcBorders>
          </w:tcPr>
          <w:p w:rsidR="001E2FCC" w:rsidRDefault="001E2FCC" w:rsidP="009C35CD">
            <w:pPr>
              <w:spacing w:before="120" w:after="0"/>
              <w:rPr>
                <w:sz w:val="18"/>
              </w:rPr>
            </w:pPr>
            <w:r>
              <w:rPr>
                <w:sz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hd w:val="clear" w:color="auto" w:fill="E0E0E0"/>
              </w:rPr>
              <w:t>Descripció de l’acció</w:t>
            </w:r>
            <w:r>
              <w:rPr>
                <w:sz w:val="18"/>
                <w:shd w:val="clear" w:color="auto" w:fill="E0E0E0"/>
              </w:rPr>
              <w:t>.]</w:t>
            </w:r>
          </w:p>
          <w:p w:rsidR="001E2FCC" w:rsidRDefault="001E2FCC" w:rsidP="009C35CD">
            <w:pPr>
              <w:rPr>
                <w:sz w:val="18"/>
              </w:rPr>
            </w:pPr>
          </w:p>
          <w:p w:rsidR="001E2FCC" w:rsidRDefault="001E2FCC" w:rsidP="009C35CD">
            <w:pPr>
              <w:rPr>
                <w:sz w:val="18"/>
              </w:rPr>
            </w:pPr>
          </w:p>
          <w:p w:rsidR="001E2FCC" w:rsidRDefault="001E2FCC" w:rsidP="009C35CD">
            <w:pPr>
              <w:rPr>
                <w:sz w:val="18"/>
              </w:rPr>
            </w:pPr>
          </w:p>
          <w:p w:rsidR="001E2FCC" w:rsidRPr="008A094F" w:rsidRDefault="001E2FCC" w:rsidP="009C35CD">
            <w:pPr>
              <w:rPr>
                <w:sz w:val="18"/>
              </w:rPr>
            </w:pP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Acció de mitigació</w:t>
            </w:r>
          </w:p>
        </w:tc>
        <w:tc>
          <w:tcPr>
            <w:tcW w:w="2835" w:type="dxa"/>
            <w:tcBorders>
              <w:top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Acció clau</w:t>
            </w:r>
          </w:p>
        </w:tc>
        <w:tc>
          <w:tcPr>
            <w:tcW w:w="3759" w:type="dxa"/>
            <w:gridSpan w:val="3"/>
            <w:tcBorders>
              <w:top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 implementació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Indiqueu Sí o deixeu en blanc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  <w:tc>
          <w:tcPr>
            <w:tcW w:w="2835" w:type="dxa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Indiqueu Sí o deixeu en blanc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  <w:tc>
          <w:tcPr>
            <w:tcW w:w="3759" w:type="dxa"/>
            <w:gridSpan w:val="3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1F138C">
              <w:rPr>
                <w:i/>
                <w:iCs/>
                <w:sz w:val="18"/>
                <w:szCs w:val="18"/>
                <w:shd w:val="clear" w:color="auto" w:fill="E0E0E0"/>
              </w:rPr>
              <w:t>Indiqueu l’estat</w:t>
            </w:r>
            <w:r>
              <w:rPr>
                <w:i/>
                <w:iCs/>
                <w:sz w:val="18"/>
                <w:szCs w:val="18"/>
                <w:shd w:val="clear" w:color="auto" w:fill="E0E0E0"/>
              </w:rPr>
              <w:t xml:space="preserve"> d’implementació de l’acció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.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</w:tcBorders>
            <w:noWrap/>
            <w:vAlign w:val="center"/>
          </w:tcPr>
          <w:p w:rsidR="001E2FCC" w:rsidRPr="001F138C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1F138C">
              <w:rPr>
                <w:b/>
                <w:bCs/>
                <w:sz w:val="18"/>
                <w:szCs w:val="18"/>
              </w:rPr>
              <w:t>Prioritat</w:t>
            </w:r>
          </w:p>
        </w:tc>
        <w:tc>
          <w:tcPr>
            <w:tcW w:w="2835" w:type="dxa"/>
            <w:tcBorders>
              <w:top w:val="single" w:sz="2" w:space="0" w:color="C0C0C0"/>
            </w:tcBorders>
            <w:noWrap/>
            <w:vAlign w:val="center"/>
          </w:tcPr>
          <w:p w:rsidR="001E2FCC" w:rsidRPr="001F138C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1F138C">
              <w:rPr>
                <w:b/>
                <w:bCs/>
                <w:sz w:val="18"/>
                <w:szCs w:val="18"/>
              </w:rPr>
              <w:t>Calendari</w:t>
            </w:r>
          </w:p>
        </w:tc>
        <w:tc>
          <w:tcPr>
            <w:tcW w:w="3759" w:type="dxa"/>
            <w:gridSpan w:val="3"/>
            <w:tcBorders>
              <w:top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1F138C">
              <w:rPr>
                <w:b/>
                <w:bCs/>
                <w:sz w:val="18"/>
                <w:szCs w:val="18"/>
              </w:rPr>
              <w:t>Responsable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prioritat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  <w:tc>
          <w:tcPr>
            <w:tcW w:w="2835" w:type="dxa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calendari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  <w:tc>
          <w:tcPr>
            <w:tcW w:w="3759" w:type="dxa"/>
            <w:gridSpan w:val="3"/>
            <w:tcBorders>
              <w:bottom w:val="single" w:sz="2" w:space="0" w:color="C0C0C0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Indiqueu l’àrea o l’organisme responsable.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sz w:val="18"/>
                <w:szCs w:val="18"/>
              </w:rPr>
            </w:pPr>
            <w:r w:rsidRPr="00FF3E70">
              <w:rPr>
                <w:b/>
                <w:bCs/>
                <w:sz w:val="18"/>
                <w:szCs w:val="18"/>
              </w:rPr>
              <w:t>Indicadors seguiment</w:t>
            </w:r>
          </w:p>
        </w:tc>
        <w:tc>
          <w:tcPr>
            <w:tcW w:w="6594" w:type="dxa"/>
            <w:gridSpan w:val="4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E75AA0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>Indiqueu l’indicador de seguiment.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3530A5" w:rsidTr="009C35CD">
        <w:trPr>
          <w:trHeight w:val="255"/>
          <w:jc w:val="center"/>
        </w:trPr>
        <w:tc>
          <w:tcPr>
            <w:tcW w:w="9222" w:type="dxa"/>
            <w:gridSpan w:val="5"/>
            <w:tcBorders>
              <w:top w:val="single" w:sz="2" w:space="0" w:color="C0C0C0"/>
              <w:bottom w:val="single" w:sz="8" w:space="0" w:color="999999"/>
            </w:tcBorders>
            <w:shd w:val="clear" w:color="auto" w:fill="003068"/>
            <w:noWrap/>
            <w:vAlign w:val="center"/>
          </w:tcPr>
          <w:p w:rsidR="001E2FCC" w:rsidRPr="003C64F4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b/>
                <w:color w:val="FFFFFF"/>
                <w:sz w:val="18"/>
                <w:szCs w:val="18"/>
                <w:shd w:val="clear" w:color="auto" w:fill="E0E0E0"/>
              </w:rPr>
            </w:pPr>
            <w:r w:rsidRPr="003C64F4">
              <w:rPr>
                <w:b/>
                <w:bCs/>
                <w:color w:val="FFFFFF"/>
                <w:sz w:val="18"/>
                <w:szCs w:val="18"/>
              </w:rPr>
              <w:t xml:space="preserve"> Acció clau: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  <w:bottom w:val="single" w:sz="8" w:space="0" w:color="999999"/>
            </w:tcBorders>
            <w:shd w:val="clear" w:color="auto" w:fill="D9D9D9"/>
            <w:noWrap/>
            <w:vAlign w:val="center"/>
          </w:tcPr>
          <w:p w:rsidR="001E2FCC" w:rsidRPr="00E75AA0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Agents implicats</w:t>
            </w:r>
          </w:p>
        </w:tc>
        <w:tc>
          <w:tcPr>
            <w:tcW w:w="6594" w:type="dxa"/>
            <w:gridSpan w:val="4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E75AA0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E75AA0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 xml:space="preserve">Indiqueu </w:t>
            </w:r>
            <w:r>
              <w:rPr>
                <w:i/>
                <w:iCs/>
                <w:sz w:val="18"/>
                <w:szCs w:val="18"/>
                <w:shd w:val="clear" w:color="auto" w:fill="E0E0E0"/>
              </w:rPr>
              <w:t>els agents implicats</w:t>
            </w:r>
            <w:r w:rsidRPr="00D85BBC">
              <w:rPr>
                <w:iCs/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  <w:bottom w:val="single" w:sz="8" w:space="0" w:color="999999"/>
            </w:tcBorders>
            <w:shd w:val="clear" w:color="auto" w:fill="D9D9D9"/>
            <w:noWrap/>
            <w:vAlign w:val="center"/>
          </w:tcPr>
          <w:p w:rsidR="001E2FCC" w:rsidRPr="004F7EBA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sz w:val="18"/>
                <w:szCs w:val="18"/>
              </w:rPr>
            </w:pPr>
            <w:r w:rsidRPr="004F7EBA">
              <w:rPr>
                <w:b/>
                <w:bCs/>
                <w:sz w:val="18"/>
                <w:szCs w:val="18"/>
              </w:rPr>
              <w:t>Risc i/o vulnerabilitat abordat</w:t>
            </w:r>
          </w:p>
        </w:tc>
        <w:tc>
          <w:tcPr>
            <w:tcW w:w="6594" w:type="dxa"/>
            <w:gridSpan w:val="4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1750A7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1750A7">
              <w:rPr>
                <w:sz w:val="18"/>
                <w:szCs w:val="18"/>
                <w:shd w:val="clear" w:color="auto" w:fill="E0E0E0"/>
              </w:rPr>
              <w:t>[</w:t>
            </w:r>
            <w:r w:rsidRPr="001750A7">
              <w:rPr>
                <w:i/>
                <w:iCs/>
                <w:sz w:val="18"/>
                <w:szCs w:val="18"/>
                <w:shd w:val="clear" w:color="auto" w:fill="E0E0E0"/>
              </w:rPr>
              <w:t>Indiqueu risc i/o vulnerabilitat abordat.</w:t>
            </w:r>
            <w:r w:rsidRPr="001750A7">
              <w:rPr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  <w:bottom w:val="single" w:sz="8" w:space="0" w:color="999999"/>
            </w:tcBorders>
            <w:shd w:val="clear" w:color="auto" w:fill="D9D9D9"/>
            <w:noWrap/>
            <w:vAlign w:val="center"/>
          </w:tcPr>
          <w:p w:rsidR="001E2FCC" w:rsidRPr="004F7EBA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4F7EBA">
              <w:rPr>
                <w:b/>
                <w:bCs/>
                <w:sz w:val="18"/>
                <w:szCs w:val="18"/>
              </w:rPr>
              <w:t>Resultat assolit / impactes evitats</w:t>
            </w:r>
          </w:p>
        </w:tc>
        <w:tc>
          <w:tcPr>
            <w:tcW w:w="6594" w:type="dxa"/>
            <w:gridSpan w:val="4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1750A7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1750A7">
              <w:rPr>
                <w:sz w:val="18"/>
                <w:szCs w:val="18"/>
                <w:shd w:val="clear" w:color="auto" w:fill="E0E0E0"/>
              </w:rPr>
              <w:t>[</w:t>
            </w:r>
            <w:r w:rsidRPr="001750A7">
              <w:rPr>
                <w:i/>
                <w:iCs/>
                <w:sz w:val="18"/>
                <w:szCs w:val="18"/>
                <w:shd w:val="clear" w:color="auto" w:fill="E0E0E0"/>
              </w:rPr>
              <w:t>Indiqueu el resultat assolit i/o impactes evitats</w:t>
            </w:r>
            <w:r w:rsidRPr="001750A7">
              <w:rPr>
                <w:iCs/>
                <w:sz w:val="18"/>
                <w:szCs w:val="18"/>
                <w:shd w:val="clear" w:color="auto" w:fill="E0E0E0"/>
              </w:rPr>
              <w:t>]</w:t>
            </w:r>
          </w:p>
        </w:tc>
      </w:tr>
      <w:tr w:rsidR="001E2FCC" w:rsidRPr="00E75AA0" w:rsidTr="009C35CD">
        <w:trPr>
          <w:trHeight w:val="255"/>
          <w:jc w:val="center"/>
        </w:trPr>
        <w:tc>
          <w:tcPr>
            <w:tcW w:w="2628" w:type="dxa"/>
            <w:tcBorders>
              <w:top w:val="single" w:sz="2" w:space="0" w:color="C0C0C0"/>
              <w:bottom w:val="single" w:sz="8" w:space="0" w:color="999999"/>
            </w:tcBorders>
            <w:shd w:val="clear" w:color="auto" w:fill="D9D9D9"/>
            <w:noWrap/>
            <w:vAlign w:val="center"/>
          </w:tcPr>
          <w:p w:rsidR="001E2FCC" w:rsidRPr="00D85BBC" w:rsidRDefault="001E2FCC" w:rsidP="009C35CD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D85BBC">
              <w:rPr>
                <w:b/>
                <w:bCs/>
                <w:sz w:val="18"/>
                <w:szCs w:val="18"/>
              </w:rPr>
              <w:t>Cost (€)</w:t>
            </w:r>
          </w:p>
        </w:tc>
        <w:tc>
          <w:tcPr>
            <w:tcW w:w="3297" w:type="dxa"/>
            <w:gridSpan w:val="2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1E2FCC" w:rsidRPr="00E75AA0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973FA6">
              <w:rPr>
                <w:b/>
                <w:noProof/>
                <w:sz w:val="18"/>
                <w:lang w:eastAsia="ca-ES"/>
              </w:rPr>
              <w:t>Inversió:</w:t>
            </w:r>
            <w:r w:rsidRPr="00973FA6">
              <w:rPr>
                <w:noProof/>
                <w:sz w:val="18"/>
                <w:lang w:eastAsia="ca-ES"/>
              </w:rPr>
              <w:t xml:space="preserve"> </w:t>
            </w:r>
            <w:r w:rsidRPr="001750A7">
              <w:rPr>
                <w:sz w:val="18"/>
                <w:szCs w:val="18"/>
                <w:shd w:val="clear" w:color="auto" w:fill="E0E0E0"/>
              </w:rPr>
              <w:t>[</w:t>
            </w:r>
            <w:r w:rsidRPr="00E75AA0">
              <w:rPr>
                <w:i/>
                <w:iCs/>
                <w:sz w:val="18"/>
                <w:szCs w:val="18"/>
                <w:shd w:val="clear" w:color="auto" w:fill="E0E0E0"/>
              </w:rPr>
              <w:t xml:space="preserve">Indiqueu </w:t>
            </w:r>
            <w:r>
              <w:rPr>
                <w:i/>
                <w:iCs/>
                <w:sz w:val="18"/>
                <w:szCs w:val="18"/>
                <w:shd w:val="clear" w:color="auto" w:fill="E0E0E0"/>
              </w:rPr>
              <w:t>el cost de l’acció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  <w:tc>
          <w:tcPr>
            <w:tcW w:w="3297" w:type="dxa"/>
            <w:gridSpan w:val="2"/>
            <w:tcBorders>
              <w:top w:val="single" w:sz="2" w:space="0" w:color="C0C0C0"/>
              <w:bottom w:val="single" w:sz="8" w:space="0" w:color="999999"/>
            </w:tcBorders>
            <w:vAlign w:val="center"/>
          </w:tcPr>
          <w:p w:rsidR="001E2FCC" w:rsidRPr="00E75AA0" w:rsidRDefault="001E2FCC" w:rsidP="009C35CD">
            <w:pPr>
              <w:suppressAutoHyphens w:val="0"/>
              <w:spacing w:after="0"/>
              <w:jc w:val="left"/>
              <w:rPr>
                <w:sz w:val="18"/>
                <w:szCs w:val="18"/>
              </w:rPr>
            </w:pPr>
            <w:r w:rsidRPr="00973FA6">
              <w:rPr>
                <w:b/>
                <w:noProof/>
                <w:sz w:val="18"/>
                <w:lang w:eastAsia="ca-ES"/>
              </w:rPr>
              <w:t>No inversió:</w:t>
            </w:r>
            <w:r w:rsidRPr="00973FA6">
              <w:rPr>
                <w:noProof/>
                <w:sz w:val="18"/>
                <w:lang w:eastAsia="ca-ES"/>
              </w:rPr>
              <w:t xml:space="preserve"> </w:t>
            </w:r>
            <w:r w:rsidRPr="001750A7">
              <w:rPr>
                <w:sz w:val="18"/>
                <w:szCs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zCs w:val="18"/>
                <w:shd w:val="clear" w:color="auto" w:fill="E0E0E0"/>
              </w:rPr>
              <w:t>Indiqueu altres costos</w:t>
            </w:r>
            <w:r w:rsidRPr="00E75AA0">
              <w:rPr>
                <w:sz w:val="18"/>
                <w:szCs w:val="18"/>
                <w:shd w:val="clear" w:color="auto" w:fill="E0E0E0"/>
              </w:rPr>
              <w:t>]</w:t>
            </w:r>
          </w:p>
        </w:tc>
      </w:tr>
    </w:tbl>
    <w:p w:rsidR="003C61FE" w:rsidRDefault="003C61FE"/>
    <w:sectPr w:rsidR="003C61FE" w:rsidSect="003C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 ITC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377"/>
    <w:multiLevelType w:val="hybridMultilevel"/>
    <w:tmpl w:val="8012B2E2"/>
    <w:lvl w:ilvl="0" w:tplc="220ED7D6">
      <w:start w:val="1"/>
      <w:numFmt w:val="decimal"/>
      <w:pStyle w:val="EC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F56"/>
    <w:multiLevelType w:val="multilevel"/>
    <w:tmpl w:val="19BC8C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pStyle w:val="ECO4"/>
      <w:lvlText w:val="%1.%2.%3.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B7A"/>
    <w:rsid w:val="00081B18"/>
    <w:rsid w:val="000A3CBA"/>
    <w:rsid w:val="001E2FCC"/>
    <w:rsid w:val="003C61FE"/>
    <w:rsid w:val="004F78F9"/>
    <w:rsid w:val="00502B7B"/>
    <w:rsid w:val="005215B9"/>
    <w:rsid w:val="006B00D6"/>
    <w:rsid w:val="00850941"/>
    <w:rsid w:val="009D7B7A"/>
    <w:rsid w:val="00BE6F24"/>
    <w:rsid w:val="00C12315"/>
    <w:rsid w:val="00CA1273"/>
    <w:rsid w:val="00EE7A94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7A"/>
    <w:pPr>
      <w:suppressAutoHyphens/>
      <w:spacing w:after="180" w:line="240" w:lineRule="auto"/>
      <w:jc w:val="both"/>
    </w:pPr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4F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4F78F9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4F78F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7B7A"/>
    <w:pPr>
      <w:keepNext/>
      <w:tabs>
        <w:tab w:val="num" w:pos="1008"/>
      </w:tabs>
      <w:ind w:left="1008" w:hanging="1008"/>
      <w:jc w:val="center"/>
      <w:outlineLvl w:val="4"/>
    </w:pPr>
    <w:rPr>
      <w:rFonts w:ascii="Conduit ITC Light" w:eastAsia="Times" w:hAnsi="Conduit ITC Light" w:cs="Conduit ITC Light"/>
      <w:b/>
      <w:bCs/>
      <w:color w:val="000000"/>
      <w:szCs w:val="18"/>
    </w:rPr>
  </w:style>
  <w:style w:type="paragraph" w:styleId="Ttulo6">
    <w:name w:val="heading 6"/>
    <w:basedOn w:val="Normal"/>
    <w:next w:val="Normal"/>
    <w:link w:val="Ttulo6Car"/>
    <w:qFormat/>
    <w:rsid w:val="009D7B7A"/>
    <w:pPr>
      <w:keepNext/>
      <w:tabs>
        <w:tab w:val="num" w:pos="1152"/>
      </w:tabs>
      <w:spacing w:after="0"/>
      <w:ind w:left="1152" w:hanging="1152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9D7B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9D7B7A"/>
    <w:pPr>
      <w:keepNext/>
      <w:tabs>
        <w:tab w:val="num" w:pos="1440"/>
      </w:tabs>
      <w:spacing w:before="100" w:after="100"/>
      <w:ind w:left="1440" w:right="100" w:hanging="1440"/>
      <w:jc w:val="center"/>
      <w:outlineLvl w:val="7"/>
    </w:pPr>
    <w:rPr>
      <w:b/>
      <w:bCs/>
      <w:caps/>
      <w:color w:val="FFFFFF"/>
      <w:kern w:val="1"/>
      <w:sz w:val="16"/>
      <w:szCs w:val="20"/>
    </w:rPr>
  </w:style>
  <w:style w:type="paragraph" w:styleId="Ttulo9">
    <w:name w:val="heading 9"/>
    <w:basedOn w:val="Normal"/>
    <w:next w:val="Normal"/>
    <w:link w:val="Ttulo9Car"/>
    <w:qFormat/>
    <w:rsid w:val="009D7B7A"/>
    <w:pPr>
      <w:keepNext/>
      <w:tabs>
        <w:tab w:val="num" w:pos="1584"/>
      </w:tabs>
      <w:spacing w:after="0"/>
      <w:ind w:left="1584" w:hanging="1584"/>
      <w:jc w:val="left"/>
      <w:outlineLvl w:val="8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78F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4F78F9"/>
    <w:pPr>
      <w:ind w:left="720"/>
      <w:contextualSpacing/>
    </w:pPr>
    <w:rPr>
      <w:rFonts w:cs="Times New Roman"/>
    </w:rPr>
  </w:style>
  <w:style w:type="paragraph" w:customStyle="1" w:styleId="ECO1">
    <w:name w:val="ECO_1"/>
    <w:basedOn w:val="Ttulo1"/>
    <w:next w:val="Normal"/>
    <w:autoRedefine/>
    <w:qFormat/>
    <w:rsid w:val="004F78F9"/>
    <w:pPr>
      <w:numPr>
        <w:numId w:val="3"/>
      </w:numPr>
      <w:spacing w:before="360" w:after="240"/>
    </w:pPr>
    <w:rPr>
      <w:rFonts w:ascii="Arial" w:eastAsia="Times New Roman" w:hAnsi="Arial" w:cs="Arial"/>
      <w:bCs w:val="0"/>
      <w:smallCaps/>
      <w:snapToGrid w:val="0"/>
      <w:color w:val="000000"/>
      <w:sz w:val="24"/>
      <w:szCs w:val="24"/>
      <w:lang w:val="es-ES_tradnl" w:eastAsia="es-ES"/>
    </w:rPr>
  </w:style>
  <w:style w:type="paragraph" w:customStyle="1" w:styleId="ECO2">
    <w:name w:val="ECO_2"/>
    <w:basedOn w:val="Ttulo2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mallCaps/>
      <w:snapToGrid w:val="0"/>
      <w:color w:val="auto"/>
      <w:sz w:val="28"/>
      <w:szCs w:val="32"/>
      <w:lang w:val="es-ES_tradnl" w:eastAsia="es-ES"/>
    </w:rPr>
  </w:style>
  <w:style w:type="paragraph" w:customStyle="1" w:styleId="ECO3">
    <w:name w:val="ECO_3"/>
    <w:basedOn w:val="Ttulo3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napToGrid w:val="0"/>
      <w:color w:val="000000"/>
      <w:sz w:val="24"/>
      <w:szCs w:val="24"/>
      <w:lang w:val="es-ES_tradnl" w:eastAsia="es-ES"/>
    </w:rPr>
  </w:style>
  <w:style w:type="paragraph" w:customStyle="1" w:styleId="ECO4">
    <w:name w:val="ECO_4"/>
    <w:basedOn w:val="Ttulo4"/>
    <w:next w:val="Normal"/>
    <w:qFormat/>
    <w:rsid w:val="004F78F9"/>
    <w:pPr>
      <w:numPr>
        <w:ilvl w:val="3"/>
        <w:numId w:val="6"/>
      </w:numPr>
      <w:spacing w:before="240" w:after="200"/>
    </w:pPr>
    <w:rPr>
      <w:rFonts w:ascii="Arial" w:eastAsia="Times New Roman" w:hAnsi="Arial" w:cs="Arial"/>
      <w:bCs w:val="0"/>
      <w:i w:val="0"/>
      <w:snapToGrid w:val="0"/>
      <w:color w:val="000000"/>
      <w:sz w:val="20"/>
      <w:szCs w:val="20"/>
      <w:lang w:val="es-ES_tradnl" w:eastAsia="es-ES"/>
    </w:rPr>
  </w:style>
  <w:style w:type="paragraph" w:customStyle="1" w:styleId="ECOSTUDINORMAL">
    <w:name w:val="ECOSTUDI NORMAL"/>
    <w:qFormat/>
    <w:rsid w:val="004F78F9"/>
    <w:pPr>
      <w:spacing w:before="120" w:after="120"/>
      <w:jc w:val="both"/>
    </w:pPr>
    <w:rPr>
      <w:rFonts w:ascii="Arial" w:eastAsia="Calibri" w:hAnsi="Arial" w:cs="Arial"/>
      <w:lang w:val="ca-ES"/>
    </w:rPr>
  </w:style>
  <w:style w:type="character" w:customStyle="1" w:styleId="Ttulo5Car">
    <w:name w:val="Título 5 Car"/>
    <w:basedOn w:val="Fuentedeprrafopredeter"/>
    <w:link w:val="Ttulo5"/>
    <w:rsid w:val="009D7B7A"/>
    <w:rPr>
      <w:rFonts w:ascii="Conduit ITC Light" w:eastAsia="Times" w:hAnsi="Conduit ITC Light" w:cs="Conduit ITC Light"/>
      <w:b/>
      <w:bCs/>
      <w:color w:val="000000"/>
      <w:sz w:val="20"/>
      <w:szCs w:val="18"/>
      <w:lang w:val="ca-ES" w:eastAsia="zh-CN"/>
    </w:rPr>
  </w:style>
  <w:style w:type="character" w:customStyle="1" w:styleId="Ttulo6Car">
    <w:name w:val="Título 6 Car"/>
    <w:basedOn w:val="Fuentedeprrafopredeter"/>
    <w:link w:val="Ttulo6"/>
    <w:rsid w:val="009D7B7A"/>
    <w:rPr>
      <w:rFonts w:ascii="Arial" w:eastAsia="Times New Roman" w:hAnsi="Arial" w:cs="Arial"/>
      <w:b/>
      <w:bCs/>
      <w:color w:val="333333"/>
      <w:sz w:val="16"/>
      <w:szCs w:val="24"/>
      <w:lang w:val="ca-ES" w:eastAsia="zh-CN"/>
    </w:rPr>
  </w:style>
  <w:style w:type="character" w:customStyle="1" w:styleId="Ttulo7Car">
    <w:name w:val="Título 7 Car"/>
    <w:basedOn w:val="Fuentedeprrafopredeter"/>
    <w:link w:val="Ttulo7"/>
    <w:rsid w:val="009D7B7A"/>
    <w:rPr>
      <w:rFonts w:ascii="Arial" w:eastAsia="Times New Roman" w:hAnsi="Arial" w:cs="Arial"/>
      <w:b/>
      <w:bCs/>
      <w:color w:val="FFFFFF"/>
      <w:sz w:val="16"/>
      <w:szCs w:val="20"/>
      <w:lang w:val="ca-ES" w:eastAsia="zh-CN"/>
    </w:rPr>
  </w:style>
  <w:style w:type="character" w:customStyle="1" w:styleId="Ttulo8Car">
    <w:name w:val="Título 8 Car"/>
    <w:basedOn w:val="Fuentedeprrafopredeter"/>
    <w:link w:val="Ttulo8"/>
    <w:rsid w:val="009D7B7A"/>
    <w:rPr>
      <w:rFonts w:ascii="Arial" w:eastAsia="Times New Roman" w:hAnsi="Arial" w:cs="Arial"/>
      <w:b/>
      <w:bCs/>
      <w:caps/>
      <w:color w:val="FFFFFF"/>
      <w:kern w:val="1"/>
      <w:sz w:val="16"/>
      <w:szCs w:val="20"/>
      <w:lang w:val="ca-ES" w:eastAsia="zh-CN"/>
    </w:rPr>
  </w:style>
  <w:style w:type="character" w:customStyle="1" w:styleId="Ttulo9Car">
    <w:name w:val="Título 9 Car"/>
    <w:basedOn w:val="Fuentedeprrafopredeter"/>
    <w:link w:val="Ttulo9"/>
    <w:rsid w:val="009D7B7A"/>
    <w:rPr>
      <w:rFonts w:ascii="Arial" w:eastAsia="Times New Roman" w:hAnsi="Arial" w:cs="Arial"/>
      <w:b/>
      <w:bCs/>
      <w:color w:val="333333"/>
      <w:sz w:val="16"/>
      <w:szCs w:val="20"/>
      <w:lang w:val="ca-ES" w:eastAsia="zh-CN"/>
    </w:rPr>
  </w:style>
  <w:style w:type="paragraph" w:styleId="Encabezado">
    <w:name w:val="header"/>
    <w:basedOn w:val="Normal"/>
    <w:link w:val="EncabezadoCar"/>
    <w:rsid w:val="009D7B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B7A"/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Piedepgina">
    <w:name w:val="footer"/>
    <w:basedOn w:val="Normal"/>
    <w:link w:val="PiedepginaCar"/>
    <w:rsid w:val="009D7B7A"/>
    <w:pPr>
      <w:tabs>
        <w:tab w:val="center" w:pos="4252"/>
        <w:tab w:val="right" w:pos="8504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D7B7A"/>
    <w:rPr>
      <w:rFonts w:ascii="Arial" w:eastAsia="Times New Roman" w:hAnsi="Arial" w:cs="Arial"/>
      <w:color w:val="333333"/>
      <w:sz w:val="16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7A"/>
    <w:rPr>
      <w:rFonts w:ascii="Tahoma" w:eastAsia="Times New Roman" w:hAnsi="Tahoma" w:cs="Tahoma"/>
      <w:color w:val="333333"/>
      <w:sz w:val="16"/>
      <w:szCs w:val="16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MORLANS</dc:creator>
  <cp:keywords/>
  <dc:description/>
  <cp:lastModifiedBy>LAIA MORLANS</cp:lastModifiedBy>
  <cp:revision>4</cp:revision>
  <dcterms:created xsi:type="dcterms:W3CDTF">2017-04-25T09:04:00Z</dcterms:created>
  <dcterms:modified xsi:type="dcterms:W3CDTF">2017-04-25T09:26:00Z</dcterms:modified>
</cp:coreProperties>
</file>