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E097" w14:textId="77777777" w:rsidR="00DF120C" w:rsidRPr="00DF120C" w:rsidRDefault="00DF120C" w:rsidP="00DF120C">
      <w:pPr>
        <w:spacing w:after="0"/>
        <w:ind w:left="-1134" w:right="-994"/>
        <w:rPr>
          <w:rFonts w:ascii="Verdana" w:eastAsia="Times New Roman" w:hAnsi="Verdana" w:cs="Arial"/>
          <w:b/>
          <w:sz w:val="8"/>
          <w:szCs w:val="8"/>
          <w:lang w:eastAsia="ca-ES"/>
        </w:rPr>
      </w:pPr>
      <w:r w:rsidRPr="00DF120C">
        <w:rPr>
          <w:rFonts w:ascii="Calibri" w:eastAsia="Calibri" w:hAnsi="Calibri" w:cs="Times New Roman"/>
          <w:noProof/>
          <w:lang w:eastAsia="ca-ES"/>
        </w:rPr>
        <mc:AlternateContent>
          <mc:Choice Requires="wps">
            <w:drawing>
              <wp:anchor distT="0" distB="0" distL="114300" distR="114300" simplePos="0" relativeHeight="251660288" behindDoc="0" locked="0" layoutInCell="1" allowOverlap="1" wp14:anchorId="3537E171" wp14:editId="3BD08969">
                <wp:simplePos x="0" y="0"/>
                <wp:positionH relativeFrom="column">
                  <wp:posOffset>3903345</wp:posOffset>
                </wp:positionH>
                <wp:positionV relativeFrom="paragraph">
                  <wp:posOffset>558800</wp:posOffset>
                </wp:positionV>
                <wp:extent cx="2034540" cy="198120"/>
                <wp:effectExtent l="0" t="0" r="3810" b="0"/>
                <wp:wrapNone/>
                <wp:docPr id="5" name="3 Cuadro de texto"/>
                <wp:cNvGraphicFramePr/>
                <a:graphic xmlns:a="http://schemas.openxmlformats.org/drawingml/2006/main">
                  <a:graphicData uri="http://schemas.microsoft.com/office/word/2010/wordprocessingShape">
                    <wps:wsp>
                      <wps:cNvSpPr txBox="1"/>
                      <wps:spPr>
                        <a:xfrm>
                          <a:off x="0" y="0"/>
                          <a:ext cx="2034540" cy="198120"/>
                        </a:xfrm>
                        <a:prstGeom prst="rect">
                          <a:avLst/>
                        </a:prstGeom>
                        <a:solidFill>
                          <a:sysClr val="window" lastClr="FFFFFF"/>
                        </a:solidFill>
                        <a:ln w="6350">
                          <a:noFill/>
                        </a:ln>
                        <a:effectLst/>
                      </wps:spPr>
                      <wps:txbx>
                        <w:txbxContent>
                          <w:p w14:paraId="23D53986" w14:textId="77777777"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37E171" id="_x0000_t202" coordsize="21600,21600" o:spt="202" path="m,l,21600r21600,l21600,xe">
                <v:stroke joinstyle="miter"/>
                <v:path gradientshapeok="t" o:connecttype="rect"/>
              </v:shapetype>
              <v:shape id="3 Cuadro de texto" o:spid="_x0000_s1026" type="#_x0000_t202" style="position:absolute;left:0;text-align:left;margin-left:307.35pt;margin-top:44pt;width:160.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" fillcolor="window" stroked="f" strokeweight=".5pt">
                <v:textbox>
                  <w:txbxContent>
                    <w:p w14:paraId="23D53986" w14:textId="77777777"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v:textbox>
              </v:shape>
            </w:pict>
          </mc:Fallback>
        </mc:AlternateContent>
      </w:r>
      <w:r w:rsidRPr="00DF120C">
        <w:rPr>
          <w:rFonts w:ascii="Calibri" w:eastAsia="Calibri" w:hAnsi="Calibri" w:cs="Times New Roman"/>
          <w:noProof/>
          <w:lang w:eastAsia="ca-ES"/>
        </w:rPr>
        <mc:AlternateContent>
          <mc:Choice Requires="wps">
            <w:drawing>
              <wp:anchor distT="0" distB="0" distL="114300" distR="114300" simplePos="0" relativeHeight="251659264" behindDoc="0" locked="0" layoutInCell="1" allowOverlap="1" wp14:anchorId="4A34676C" wp14:editId="577071C0">
                <wp:simplePos x="0" y="0"/>
                <wp:positionH relativeFrom="column">
                  <wp:posOffset>3785235</wp:posOffset>
                </wp:positionH>
                <wp:positionV relativeFrom="paragraph">
                  <wp:posOffset>539750</wp:posOffset>
                </wp:positionV>
                <wp:extent cx="2301875" cy="1088390"/>
                <wp:effectExtent l="0" t="0" r="22225" b="16510"/>
                <wp:wrapNone/>
                <wp:docPr id="4" name="6 Rectángulo redondeado"/>
                <wp:cNvGraphicFramePr/>
                <a:graphic xmlns:a="http://schemas.openxmlformats.org/drawingml/2006/main">
                  <a:graphicData uri="http://schemas.microsoft.com/office/word/2010/wordprocessingShape">
                    <wps:wsp>
                      <wps:cNvSpPr/>
                      <wps:spPr>
                        <a:xfrm>
                          <a:off x="0" y="0"/>
                          <a:ext cx="2301875" cy="108839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7D21F" id="6 Rectángulo redondeado" o:spid="_x0000_s1026" style="position:absolute;margin-left:298.05pt;margin-top:42.5pt;width:181.2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" filled="f" strokecolor="#006338" strokeweight="1pt"/>
            </w:pict>
          </mc:Fallback>
        </mc:AlternateContent>
      </w:r>
      <w:r w:rsidRPr="00DF120C">
        <w:rPr>
          <w:rFonts w:ascii="Verdana" w:eastAsia="Times New Roman" w:hAnsi="Verdana" w:cs="Arial"/>
          <w:b/>
          <w:noProof/>
          <w:sz w:val="16"/>
          <w:szCs w:val="16"/>
          <w:lang w:eastAsia="ca-ES"/>
        </w:rPr>
        <w:drawing>
          <wp:inline distT="0" distB="0" distL="0" distR="0" wp14:anchorId="0FC8B296" wp14:editId="2177E42F">
            <wp:extent cx="1846580" cy="732790"/>
            <wp:effectExtent l="0" t="0" r="1270" b="0"/>
            <wp:docPr id="1" name="Imagen 1" descr="diputaci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putacio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6580" cy="732790"/>
                    </a:xfrm>
                    <a:prstGeom prst="rect">
                      <a:avLst/>
                    </a:prstGeom>
                    <a:noFill/>
                    <a:ln>
                      <a:noFill/>
                    </a:ln>
                  </pic:spPr>
                </pic:pic>
              </a:graphicData>
            </a:graphic>
          </wp:inline>
        </w:drawing>
      </w:r>
    </w:p>
    <w:tbl>
      <w:tblPr>
        <w:tblStyle w:val="Tablaconcuadrcula"/>
        <w:tblpPr w:leftFromText="141" w:rightFromText="141" w:vertAnchor="text" w:horzAnchor="page" w:tblpX="691" w:tblpY="28"/>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6912"/>
      </w:tblGrid>
      <w:tr w:rsidR="00DF120C" w:rsidRPr="00DF120C" w14:paraId="12A2DDDD" w14:textId="77777777" w:rsidTr="00DF120C">
        <w:tc>
          <w:tcPr>
            <w:tcW w:w="6912" w:type="dxa"/>
            <w:shd w:val="clear" w:color="auto" w:fill="006338"/>
            <w:hideMark/>
          </w:tcPr>
          <w:p w14:paraId="1194C053" w14:textId="77777777" w:rsidR="00DF120C" w:rsidRPr="00DF120C" w:rsidRDefault="00DF120C" w:rsidP="00DF120C">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r w:rsidRPr="00DF120C">
              <w:rPr>
                <w:rFonts w:ascii="Verdana" w:eastAsia="Calibri" w:hAnsi="Verdana" w:cs="Arial"/>
                <w:b/>
                <w:color w:val="FFFFFF"/>
                <w:sz w:val="16"/>
                <w:szCs w:val="16"/>
                <w:vertAlign w:val="superscript"/>
                <w:lang w:eastAsia="ca-ES"/>
              </w:rPr>
              <w:footnoteReference w:id="1"/>
            </w:r>
          </w:p>
        </w:tc>
      </w:tr>
    </w:tbl>
    <w:p w14:paraId="0D26131F" w14:textId="77777777" w:rsidR="00DF120C" w:rsidRPr="00DF120C" w:rsidRDefault="00DF120C" w:rsidP="00DF120C">
      <w:pPr>
        <w:spacing w:after="0"/>
        <w:ind w:left="-1134" w:right="-994"/>
        <w:rPr>
          <w:rFonts w:ascii="Verdana" w:eastAsia="Times New Roman" w:hAnsi="Verdana" w:cs="Arial"/>
          <w:b/>
          <w:sz w:val="8"/>
          <w:szCs w:val="8"/>
          <w:lang w:eastAsia="ca-ES"/>
        </w:rPr>
      </w:pPr>
    </w:p>
    <w:p w14:paraId="08B849B5" w14:textId="77777777" w:rsidR="00DF120C" w:rsidRPr="00DF120C" w:rsidRDefault="00DF120C" w:rsidP="00DF120C">
      <w:pPr>
        <w:spacing w:after="0"/>
        <w:ind w:left="-1134" w:right="-994"/>
        <w:rPr>
          <w:rFonts w:ascii="Verdana" w:eastAsia="Times New Roman" w:hAnsi="Verdana" w:cs="Arial"/>
          <w:b/>
          <w:sz w:val="8"/>
          <w:szCs w:val="8"/>
          <w:lang w:eastAsia="ca-ES"/>
        </w:rPr>
      </w:pPr>
    </w:p>
    <w:p w14:paraId="20F05622" w14:textId="77777777" w:rsidR="00DF120C" w:rsidRPr="00DF120C" w:rsidRDefault="00DF120C" w:rsidP="00DF120C">
      <w:pPr>
        <w:spacing w:after="0"/>
        <w:ind w:left="-1134" w:right="-994"/>
        <w:rPr>
          <w:rFonts w:ascii="Verdana" w:eastAsia="Times New Roman" w:hAnsi="Verdana" w:cs="Arial"/>
          <w:b/>
          <w:sz w:val="8"/>
          <w:szCs w:val="8"/>
          <w:lang w:eastAsia="ca-ES"/>
        </w:rPr>
      </w:pPr>
    </w:p>
    <w:p w14:paraId="3F2524BA" w14:textId="77777777" w:rsidR="00DF120C" w:rsidRPr="00DF120C" w:rsidRDefault="00DF120C" w:rsidP="00DF120C">
      <w:pPr>
        <w:spacing w:after="0"/>
        <w:ind w:left="-1134" w:right="-994"/>
        <w:rPr>
          <w:rFonts w:ascii="Verdana" w:eastAsia="Times New Roman" w:hAnsi="Verdana" w:cs="Arial"/>
          <w:b/>
          <w:sz w:val="8"/>
          <w:szCs w:val="8"/>
          <w:lang w:eastAsia="ca-ES"/>
        </w:rPr>
      </w:pPr>
    </w:p>
    <w:tbl>
      <w:tblPr>
        <w:tblW w:w="6948" w:type="dxa"/>
        <w:tblInd w:w="-1064" w:type="dxa"/>
        <w:tblLayout w:type="fixed"/>
        <w:tblCellMar>
          <w:left w:w="70" w:type="dxa"/>
          <w:right w:w="70" w:type="dxa"/>
        </w:tblCellMar>
        <w:tblLook w:val="04A0" w:firstRow="1" w:lastRow="0" w:firstColumn="1" w:lastColumn="0" w:noHBand="0" w:noVBand="1"/>
      </w:tblPr>
      <w:tblGrid>
        <w:gridCol w:w="6948"/>
      </w:tblGrid>
      <w:tr w:rsidR="00DF120C" w:rsidRPr="00DF120C" w14:paraId="60154713" w14:textId="77777777" w:rsidTr="00DF120C">
        <w:trPr>
          <w:trHeight w:val="330"/>
        </w:trPr>
        <w:tc>
          <w:tcPr>
            <w:tcW w:w="6946" w:type="dxa"/>
            <w:shd w:val="clear" w:color="auto" w:fill="006338"/>
            <w:vAlign w:val="center"/>
            <w:hideMark/>
          </w:tcPr>
          <w:p w14:paraId="0EFECD43" w14:textId="77777777"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14:paraId="2B548589" w14:textId="77777777"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14:paraId="0F5D91B0" w14:textId="77777777"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14:paraId="6493A63E"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16FDE732" w14:textId="77777777"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14:paraId="13AAB567"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14:paraId="460A5FFF" w14:textId="77777777"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14:paraId="259B142D"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0"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0"/>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14:paraId="4961BFDD"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9C2428">
              <w:rPr>
                <w:rFonts w:ascii="Verdana" w:eastAsia="Times New Roman" w:hAnsi="Verdana" w:cs="Times New Roman"/>
                <w:sz w:val="16"/>
                <w:szCs w:val="16"/>
                <w:lang w:eastAsia="es-ES"/>
              </w:rPr>
            </w:r>
            <w:r w:rsidR="009C2428">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14:paraId="4194CE8C" w14:textId="77777777"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14:paraId="171183E5"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14:paraId="15FD9BE5" w14:textId="77777777"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14:paraId="3D526068"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14:paraId="1C4942CF"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14:paraId="04C4B86A" w14:textId="77777777"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14:paraId="75276C68" w14:textId="77777777" w:rsidTr="00DF120C">
        <w:trPr>
          <w:trHeight w:val="330"/>
        </w:trPr>
        <w:tc>
          <w:tcPr>
            <w:tcW w:w="10773" w:type="dxa"/>
            <w:gridSpan w:val="2"/>
            <w:tcBorders>
              <w:top w:val="nil"/>
              <w:left w:val="nil"/>
              <w:bottom w:val="nil"/>
              <w:right w:val="nil"/>
            </w:tcBorders>
            <w:shd w:val="clear" w:color="auto" w:fill="006338"/>
            <w:vAlign w:val="center"/>
            <w:hideMark/>
          </w:tcPr>
          <w:p w14:paraId="09E36F09" w14:textId="77777777"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14:paraId="6E902477" w14:textId="77777777"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14:paraId="0476BE35"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14:paraId="5A6BA46F"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Resolució d’atorgament </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1EC0584C" w14:textId="77777777"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14:paraId="2AD3E9E2"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52B2E7BC" w14:textId="77777777"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14:paraId="5408233D"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4"/>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14:paraId="573CCDE0"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14:paraId="3470FD93" w14:textId="77777777" w:rsidR="00DF120C" w:rsidRPr="00DF120C" w:rsidRDefault="00DF120C" w:rsidP="00DF120C">
      <w:pPr>
        <w:spacing w:after="0"/>
        <w:jc w:val="both"/>
        <w:rPr>
          <w:rFonts w:ascii="Verdana" w:eastAsia="Times New Roman" w:hAnsi="Verdana" w:cs="Arial"/>
          <w:b/>
          <w:sz w:val="16"/>
          <w:szCs w:val="16"/>
          <w:lang w:eastAsia="ca-ES"/>
        </w:rPr>
      </w:pPr>
    </w:p>
    <w:p w14:paraId="6DBCC7EB" w14:textId="77777777"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1"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9C2428">
        <w:rPr>
          <w:rFonts w:ascii="Verdana" w:eastAsia="Times New Roman" w:hAnsi="Verdana" w:cs="Times New Roman"/>
          <w:sz w:val="16"/>
          <w:szCs w:val="16"/>
          <w:bdr w:val="single" w:sz="8" w:space="0" w:color="339966" w:frame="1"/>
          <w:lang w:eastAsia="ca-ES"/>
        </w:rPr>
      </w:r>
      <w:r w:rsidR="009C2428">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1"/>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14:paraId="7E4E6233" w14:textId="77777777"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14:paraId="201A4B05" w14:textId="77777777"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14:paraId="2BBCC879" w14:textId="77777777"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14:paraId="046392A4" w14:textId="77777777"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5"/>
      </w:r>
      <w:r w:rsidRPr="00DF120C">
        <w:rPr>
          <w:rFonts w:ascii="Verdana" w:eastAsia="Times New Roman" w:hAnsi="Verdana" w:cs="Arial"/>
          <w:sz w:val="16"/>
          <w:szCs w:val="16"/>
          <w:lang w:eastAsia="ca-ES"/>
        </w:rPr>
        <w:t>:</w:t>
      </w:r>
    </w:p>
    <w:p w14:paraId="7AFD5865" w14:textId="77777777"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blaconc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14:paraId="77128F49" w14:textId="77777777"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14:paraId="64350B15" w14:textId="77777777"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14:paraId="61F71026" w14:textId="77777777"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14:paraId="5E3374BE" w14:textId="77777777"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14:paraId="372C866B"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1E0FE3CD"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Documents o suports de comunicació relatius al projecte subvencionat on s’ha inserit el logotip de 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14:paraId="62A2E1BF"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2" w:name="Casilla11"/>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2"/>
          </w:p>
        </w:tc>
        <w:tc>
          <w:tcPr>
            <w:tcW w:w="1152" w:type="dxa"/>
            <w:tcBorders>
              <w:top w:val="single" w:sz="8" w:space="0" w:color="006356"/>
              <w:left w:val="single" w:sz="8" w:space="0" w:color="006356"/>
              <w:bottom w:val="single" w:sz="8" w:space="0" w:color="006356"/>
              <w:right w:val="single" w:sz="8" w:space="0" w:color="006356"/>
            </w:tcBorders>
            <w:hideMark/>
          </w:tcPr>
          <w:p w14:paraId="1DBB5805"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01139F82"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22D7F1A"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14:paraId="6671E62E"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3" w:name="Casilla6"/>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14:paraId="3A985578"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72A9459E"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68DAF991"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33A52A7C"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4" w:name="Casilla7"/>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14:paraId="625BB12F"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2F4EE0AD"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62E0ADAA"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607348EB"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5" w:name="Casilla1"/>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14:paraId="41C14A5E"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7F6F7B35"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000E0F3D"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14:paraId="366B4817"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6" w:name="Casilla3"/>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14:paraId="4CB96549"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313B39F1"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72D68A59"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2B868054"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7" w:name="Casilla5"/>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14:paraId="61F5E41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41E57098"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82A9D41"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14:paraId="25DFA420"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8" w:name="Casilla8"/>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14:paraId="0FA82D7B"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6C44BB37"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1A1D57CE"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72BE327B"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9" w:name="Casilla9"/>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14:paraId="05A37ED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3F8BEADE"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23CF1C07" w14:textId="77777777"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0"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0"/>
          </w:p>
        </w:tc>
        <w:tc>
          <w:tcPr>
            <w:tcW w:w="1116" w:type="dxa"/>
            <w:tcBorders>
              <w:top w:val="single" w:sz="8" w:space="0" w:color="006356"/>
              <w:left w:val="single" w:sz="8" w:space="0" w:color="006356"/>
              <w:bottom w:val="single" w:sz="8" w:space="0" w:color="006356"/>
              <w:right w:val="single" w:sz="8" w:space="0" w:color="006356"/>
            </w:tcBorders>
            <w:hideMark/>
          </w:tcPr>
          <w:p w14:paraId="5B72F383"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1" w:name="Casilla12"/>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11"/>
          </w:p>
        </w:tc>
        <w:tc>
          <w:tcPr>
            <w:tcW w:w="1152" w:type="dxa"/>
            <w:tcBorders>
              <w:top w:val="single" w:sz="8" w:space="0" w:color="006356"/>
              <w:left w:val="single" w:sz="8" w:space="0" w:color="006356"/>
              <w:bottom w:val="single" w:sz="8" w:space="0" w:color="006356"/>
              <w:right w:val="single" w:sz="8" w:space="0" w:color="006356"/>
            </w:tcBorders>
            <w:hideMark/>
          </w:tcPr>
          <w:p w14:paraId="63F4C08E"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2" w:name="Casilla16"/>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12"/>
          </w:p>
        </w:tc>
      </w:tr>
      <w:tr w:rsidR="00DF120C" w:rsidRPr="00DF120C" w14:paraId="2887140D"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75BE13F9" w14:textId="77777777"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3"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3"/>
          </w:p>
        </w:tc>
        <w:tc>
          <w:tcPr>
            <w:tcW w:w="1116" w:type="dxa"/>
            <w:tcBorders>
              <w:top w:val="single" w:sz="8" w:space="0" w:color="006356"/>
              <w:left w:val="single" w:sz="8" w:space="0" w:color="006356"/>
              <w:bottom w:val="single" w:sz="8" w:space="0" w:color="006356"/>
              <w:right w:val="single" w:sz="8" w:space="0" w:color="006356"/>
            </w:tcBorders>
            <w:hideMark/>
          </w:tcPr>
          <w:p w14:paraId="181122AF"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4" w:name="Casilla13"/>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14"/>
          </w:p>
        </w:tc>
        <w:tc>
          <w:tcPr>
            <w:tcW w:w="1152" w:type="dxa"/>
            <w:tcBorders>
              <w:top w:val="single" w:sz="8" w:space="0" w:color="006356"/>
              <w:left w:val="single" w:sz="8" w:space="0" w:color="006356"/>
              <w:bottom w:val="single" w:sz="8" w:space="0" w:color="006356"/>
              <w:right w:val="single" w:sz="8" w:space="0" w:color="006356"/>
            </w:tcBorders>
            <w:hideMark/>
          </w:tcPr>
          <w:p w14:paraId="646C445A"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5" w:name="Casilla17"/>
            <w:r w:rsidRPr="00DF120C">
              <w:rPr>
                <w:rFonts w:ascii="Verdana" w:eastAsia="Calibri" w:hAnsi="Verdana" w:cs="Arial"/>
                <w:bCs/>
                <w:sz w:val="16"/>
                <w:szCs w:val="16"/>
                <w:lang w:eastAsia="ca-ES"/>
              </w:rPr>
              <w:instrText xml:space="preserve"> FORMCHECKBOX </w:instrText>
            </w:r>
            <w:r w:rsidR="009C2428">
              <w:rPr>
                <w:rFonts w:ascii="Verdana" w:eastAsia="Calibri" w:hAnsi="Verdana" w:cs="Arial"/>
                <w:bCs/>
                <w:sz w:val="16"/>
                <w:szCs w:val="16"/>
                <w:lang w:eastAsia="ca-ES"/>
              </w:rPr>
            </w:r>
            <w:r w:rsidR="009C2428">
              <w:rPr>
                <w:rFonts w:ascii="Verdana" w:eastAsia="Calibri" w:hAnsi="Verdana" w:cs="Arial"/>
                <w:bCs/>
                <w:sz w:val="16"/>
                <w:szCs w:val="16"/>
                <w:lang w:eastAsia="ca-ES"/>
              </w:rPr>
              <w:fldChar w:fldCharType="separate"/>
            </w:r>
            <w:r w:rsidRPr="00DF120C">
              <w:rPr>
                <w:rFonts w:eastAsia="Calibri"/>
              </w:rPr>
              <w:fldChar w:fldCharType="end"/>
            </w:r>
            <w:bookmarkEnd w:id="15"/>
          </w:p>
        </w:tc>
      </w:tr>
    </w:tbl>
    <w:p w14:paraId="61190B04" w14:textId="77777777" w:rsidR="00DF120C" w:rsidRPr="00DF120C" w:rsidRDefault="00DF120C" w:rsidP="00DF120C">
      <w:pPr>
        <w:spacing w:after="0"/>
        <w:ind w:left="-993" w:right="-994"/>
        <w:jc w:val="both"/>
        <w:rPr>
          <w:rFonts w:ascii="Verdana" w:eastAsia="Times New Roman" w:hAnsi="Verdana" w:cs="Arial"/>
          <w:bCs/>
          <w:sz w:val="16"/>
          <w:szCs w:val="16"/>
          <w:lang w:eastAsia="ca-ES"/>
        </w:rPr>
      </w:pPr>
    </w:p>
    <w:p w14:paraId="18C87F8F" w14:textId="77777777"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14:paraId="5ED24207" w14:textId="77777777"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14:paraId="433BDF68"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14:paraId="6AF682F4"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14:paraId="0E0AB33E"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14:paraId="4B8B1AE1"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6"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Calibri" w:eastAsia="Calibri" w:hAnsi="Calibri" w:cs="Times New Roman"/>
        </w:rPr>
        <w:fldChar w:fldCharType="end"/>
      </w:r>
      <w:bookmarkEnd w:id="16"/>
      <w:r w:rsidRPr="00DF120C">
        <w:rPr>
          <w:rFonts w:ascii="Verdana" w:eastAsia="Times New Roman" w:hAnsi="Verdana" w:cs="Arial"/>
          <w:sz w:val="16"/>
          <w:szCs w:val="16"/>
          <w:lang w:eastAsia="ca-ES"/>
        </w:rPr>
        <w:t xml:space="preserve"> </w:t>
      </w:r>
    </w:p>
    <w:p w14:paraId="3292FCE9" w14:textId="77777777"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14:paraId="4BFD41F2"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4DD7CFCF"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6B4C0B71"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blaconc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484"/>
      </w:tblGrid>
      <w:tr w:rsidR="00DF120C" w:rsidRPr="00DF120C" w14:paraId="578CB29A" w14:textId="77777777" w:rsidTr="00DF120C">
        <w:tc>
          <w:tcPr>
            <w:tcW w:w="8755" w:type="dxa"/>
            <w:tcBorders>
              <w:top w:val="single" w:sz="8" w:space="0" w:color="006338"/>
              <w:left w:val="single" w:sz="8" w:space="0" w:color="006338"/>
              <w:bottom w:val="single" w:sz="8" w:space="0" w:color="006338"/>
              <w:right w:val="single" w:sz="8" w:space="0" w:color="006338"/>
            </w:tcBorders>
          </w:tcPr>
          <w:p w14:paraId="5F5FE6AF" w14:textId="77777777"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14:paraId="7D21B27E" w14:textId="77777777"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14:paraId="10C993B2"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14:paraId="2033DA53"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14:paraId="004B60A6" w14:textId="77777777"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 la Diputació de Lleida o dels seus organismes autònoms i fer-la més transparent.</w:t>
            </w:r>
          </w:p>
          <w:p w14:paraId="66C76026"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14:paraId="09C07337"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7"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14:paraId="3710CBF0"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El beneficiari, en el moment de presentar la justificació de realització de l’actuació, per tal de donar compliment a aquesta obligació de publicitat, també haurà de presentar  el document de “Declaració responsable sobre publicitat”, segons el model facilitat per la Diputació, juntament amb la prova documental del compliment d’aquest compromís que en doni fe (cartell, tríptic, guia, fotos, impressions de pantalla, o qualsevol altre document en qualsevol suport). </w:t>
            </w:r>
          </w:p>
          <w:p w14:paraId="1A6C908E"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Aquesta “Declaració responsable sobre publicitat” no serà d’obligada presentació per a les actuacions que s’hagin efectuat amb anterioritat a la data de concessió de la subvenció.</w:t>
            </w:r>
          </w:p>
          <w:p w14:paraId="51F24D4F" w14:textId="77777777"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14:paraId="4BACB528"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3BAE98FF"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14:paraId="343043D5" w14:textId="77777777" w:rsidR="00DF120C" w:rsidRPr="00DF120C" w:rsidRDefault="00DF120C" w:rsidP="00DF120C">
      <w:pPr>
        <w:spacing w:after="0"/>
        <w:ind w:left="-1134" w:right="-994"/>
        <w:rPr>
          <w:rFonts w:ascii="Helvetica LT Std" w:eastAsia="Calibri" w:hAnsi="Helvetica LT Std" w:cs="Times New Roman"/>
        </w:rPr>
      </w:pPr>
    </w:p>
    <w:p w14:paraId="3AA70A03" w14:textId="77777777"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9F59" w14:textId="77777777" w:rsidR="00DF120C" w:rsidRDefault="00DF120C" w:rsidP="00DF120C">
      <w:pPr>
        <w:spacing w:after="0" w:line="240" w:lineRule="auto"/>
      </w:pPr>
      <w:r>
        <w:separator/>
      </w:r>
    </w:p>
  </w:endnote>
  <w:endnote w:type="continuationSeparator" w:id="0">
    <w:p w14:paraId="13658738" w14:textId="77777777" w:rsidR="00DF120C" w:rsidRDefault="00DF120C"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A1B0" w14:textId="77777777" w:rsidR="00DF120C" w:rsidRDefault="00DF120C" w:rsidP="00DF120C">
      <w:pPr>
        <w:spacing w:after="0" w:line="240" w:lineRule="auto"/>
      </w:pPr>
      <w:r>
        <w:separator/>
      </w:r>
    </w:p>
  </w:footnote>
  <w:footnote w:type="continuationSeparator" w:id="0">
    <w:p w14:paraId="593D447E" w14:textId="77777777" w:rsidR="00DF120C" w:rsidRDefault="00DF120C" w:rsidP="00DF120C">
      <w:pPr>
        <w:spacing w:after="0" w:line="240" w:lineRule="auto"/>
      </w:pPr>
      <w:r>
        <w:continuationSeparator/>
      </w:r>
    </w:p>
  </w:footnote>
  <w:footnote w:id="1">
    <w:p w14:paraId="552F6BDA" w14:textId="77777777"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Aquesta declaració responsable sobre publicitat no serà d’obligada presentació per a les actuacions que s’hagin efectuat amb anterioritat a la concessió de la subvenció.</w:t>
      </w:r>
    </w:p>
  </w:footnote>
  <w:footnote w:id="2">
    <w:p w14:paraId="1749756C" w14:textId="77777777"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Número adjudicat per la Diputació de Lleida o els seus organismes autònoms.</w:t>
      </w:r>
    </w:p>
  </w:footnote>
  <w:footnote w:id="3">
    <w:p w14:paraId="782A60EF" w14:textId="77777777"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Òrgan i data de la resolució d’atorgament.</w:t>
      </w:r>
    </w:p>
  </w:footnote>
  <w:footnote w:id="4">
    <w:p w14:paraId="0CD5B394" w14:textId="77777777" w:rsidR="00DF120C" w:rsidRDefault="00DF120C" w:rsidP="00DF120C">
      <w:pPr>
        <w:pStyle w:val="Textonotapie"/>
        <w:ind w:left="-1134"/>
        <w:jc w:val="both"/>
        <w:rPr>
          <w:rFonts w:ascii="Verdana" w:hAnsi="Verdana"/>
          <w:i/>
          <w:sz w:val="14"/>
          <w:szCs w:val="14"/>
        </w:rPr>
      </w:pPr>
      <w:r>
        <w:rPr>
          <w:rStyle w:val="Refdenotaalpie"/>
          <w:rFonts w:ascii="Verdana" w:hAnsi="Verdana"/>
          <w:sz w:val="14"/>
          <w:szCs w:val="14"/>
        </w:rPr>
        <w:footnoteRef/>
      </w:r>
      <w:r>
        <w:rPr>
          <w:rFonts w:ascii="Verdana" w:hAnsi="Verdana"/>
          <w:sz w:val="14"/>
          <w:szCs w:val="14"/>
        </w:rPr>
        <w:t xml:space="preserve"> Pressupost de l’actuació per a la qual es concedeix la subvenció.</w:t>
      </w:r>
    </w:p>
  </w:footnote>
  <w:footnote w:id="5">
    <w:p w14:paraId="7D56E6E4" w14:textId="77777777"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Hipervnculo"/>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0C"/>
    <w:rsid w:val="002F6160"/>
    <w:rsid w:val="009C2428"/>
    <w:rsid w:val="00DF120C"/>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9384"/>
  <w15:docId w15:val="{ADE75184-59CB-4471-827A-691D42E4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putaciolleida.cat/l-diputacio/identitat-vi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Noves Tecnologies</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Jordi Carrera</cp:lastModifiedBy>
  <cp:revision>2</cp:revision>
  <dcterms:created xsi:type="dcterms:W3CDTF">2023-01-26T07:07:00Z</dcterms:created>
  <dcterms:modified xsi:type="dcterms:W3CDTF">2023-01-26T07:07:00Z</dcterms:modified>
</cp:coreProperties>
</file>